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BB0" w:rsidRDefault="009C4BB0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9C4BB0" w:rsidRDefault="009C4BB0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622A27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622A27">
        <w:rPr>
          <w:rFonts w:ascii="Bookman Old Style" w:hAnsi="Bookman Old Style" w:cs="Arial"/>
          <w:b/>
          <w:bCs/>
          <w:noProof/>
        </w:rPr>
        <w:t>MATHEMATICS</w:t>
      </w:r>
    </w:p>
    <w:p w:rsidR="009C4BB0" w:rsidRDefault="009C4BB0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622A27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622A27">
        <w:rPr>
          <w:rFonts w:ascii="Bookman Old Style" w:hAnsi="Bookman Old Style" w:cs="Arial"/>
          <w:b/>
          <w:noProof/>
        </w:rPr>
        <w:t>APRIL 2012</w:t>
      </w:r>
    </w:p>
    <w:p w:rsidR="009C4BB0" w:rsidRDefault="009C4BB0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622A27">
        <w:rPr>
          <w:rFonts w:ascii="Bookman Old Style" w:hAnsi="Bookman Old Style" w:cs="Arial"/>
          <w:noProof/>
        </w:rPr>
        <w:t>MT 2812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622A27">
        <w:rPr>
          <w:rFonts w:ascii="Bookman Old Style" w:hAnsi="Bookman Old Style" w:cs="Arial"/>
          <w:noProof/>
        </w:rPr>
        <w:t>PARTIAL DIFFERENTIAL EQUATIONS</w:t>
      </w:r>
    </w:p>
    <w:p w:rsidR="009C4BB0" w:rsidRDefault="009C4BB0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9C4BB0" w:rsidRDefault="009C4BB0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9C4BB0" w:rsidRDefault="009C4BB0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622A27">
        <w:rPr>
          <w:rFonts w:ascii="Bookman Old Style" w:hAnsi="Bookman Old Style" w:cs="Arial"/>
          <w:noProof/>
        </w:rPr>
        <w:t>21-04-2012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9C4BB0" w:rsidRDefault="009C4BB0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622A27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9C4BB0" w:rsidRDefault="009C4BB0" w:rsidP="00675B4C">
      <w:pPr>
        <w:tabs>
          <w:tab w:val="left" w:pos="540"/>
        </w:tabs>
        <w:jc w:val="center"/>
        <w:outlineLvl w:val="0"/>
      </w:pPr>
      <w:r>
        <w:rPr>
          <w:rFonts w:ascii="Bookman Old Style" w:hAnsi="Bookman Old Style"/>
        </w:rPr>
        <w:tab/>
      </w:r>
    </w:p>
    <w:p w:rsidR="009C4BB0" w:rsidRDefault="009C4BB0" w:rsidP="00675B4C">
      <w:pPr>
        <w:rPr>
          <w:rFonts w:asciiTheme="minorHAnsi" w:hAnsiTheme="minorHAnsi" w:cstheme="minorBidi"/>
        </w:rPr>
      </w:pPr>
    </w:p>
    <w:p w:rsidR="009C4BB0" w:rsidRDefault="009C4BB0" w:rsidP="00675B4C">
      <w:pPr>
        <w:outlineLvl w:val="0"/>
        <w:rPr>
          <w:bCs/>
        </w:rPr>
      </w:pPr>
      <w:r>
        <w:rPr>
          <w:bCs/>
        </w:rPr>
        <w:t>Answer all questions. Each question carries 20 marks.</w:t>
      </w:r>
    </w:p>
    <w:p w:rsidR="009C4BB0" w:rsidRDefault="009C4BB0" w:rsidP="00675B4C">
      <w:pPr>
        <w:outlineLvl w:val="0"/>
        <w:rPr>
          <w:bCs/>
        </w:rPr>
      </w:pPr>
    </w:p>
    <w:p w:rsidR="009C4BB0" w:rsidRDefault="009C4BB0" w:rsidP="00675B4C">
      <w:pPr>
        <w:pStyle w:val="ListParagraph"/>
        <w:numPr>
          <w:ilvl w:val="0"/>
          <w:numId w:val="11"/>
        </w:numPr>
        <w:tabs>
          <w:tab w:val="left" w:pos="1080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(a)</w:t>
      </w:r>
      <w:r>
        <w:rPr>
          <w:rFonts w:ascii="Times New Roman" w:hAnsi="Times New Roman"/>
          <w:sz w:val="24"/>
        </w:rPr>
        <w:tab/>
        <w:t xml:space="preserve">Using Charpit’s method solve </w:t>
      </w:r>
      <m:oMath>
        <m:r>
          <w:rPr>
            <w:rFonts w:ascii="Cambria Math" w:hAnsi="Cambria Math"/>
          </w:rPr>
          <m:t>p=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(z+qy)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(5)</w:t>
      </w:r>
    </w:p>
    <w:p w:rsidR="009C4BB0" w:rsidRDefault="009C4BB0" w:rsidP="00675B4C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9C4BB0" w:rsidRDefault="009C4BB0" w:rsidP="00675B4C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(OR)</w:t>
      </w:r>
    </w:p>
    <w:p w:rsidR="009C4BB0" w:rsidRDefault="009C4BB0" w:rsidP="00675B4C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9C4BB0" w:rsidRDefault="009C4BB0" w:rsidP="00675B4C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Solve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+q</m:t>
        </m:r>
      </m:oMath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(5)</w:t>
      </w:r>
    </w:p>
    <w:p w:rsidR="009C4BB0" w:rsidRDefault="009C4BB0" w:rsidP="00675B4C">
      <w:pPr>
        <w:pStyle w:val="ListParagraph"/>
        <w:spacing w:after="0" w:line="240" w:lineRule="auto"/>
        <w:ind w:left="1080"/>
        <w:rPr>
          <w:rFonts w:ascii="Times New Roman" w:hAnsi="Times New Roman"/>
          <w:sz w:val="28"/>
        </w:rPr>
      </w:pPr>
    </w:p>
    <w:p w:rsidR="009C4BB0" w:rsidRDefault="009C4BB0" w:rsidP="00675B4C">
      <w:pPr>
        <w:pStyle w:val="ListParagraph"/>
        <w:numPr>
          <w:ilvl w:val="0"/>
          <w:numId w:val="12"/>
        </w:numPr>
        <w:tabs>
          <w:tab w:val="left" w:pos="709"/>
          <w:tab w:val="left" w:pos="1080"/>
          <w:tab w:val="left" w:pos="1440"/>
        </w:tabs>
        <w:spacing w:after="0" w:line="240" w:lineRule="auto"/>
        <w:ind w:left="8540" w:hanging="78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  <w:szCs w:val="24"/>
        </w:rPr>
        <w:t>Obtain the condition for compatibility of  f(x, y, z, p, q) = 0 and g(x, y, z, p, q) = 0.</w:t>
      </w:r>
    </w:p>
    <w:p w:rsidR="009C4BB0" w:rsidRDefault="009C4BB0" w:rsidP="00675B4C">
      <w:pPr>
        <w:pStyle w:val="ListParagraph"/>
        <w:numPr>
          <w:ilvl w:val="0"/>
          <w:numId w:val="12"/>
        </w:numPr>
        <w:tabs>
          <w:tab w:val="left" w:pos="709"/>
          <w:tab w:val="left" w:pos="1080"/>
          <w:tab w:val="left" w:pos="1440"/>
        </w:tabs>
        <w:spacing w:after="0" w:line="240" w:lineRule="auto"/>
        <w:ind w:left="8540" w:hanging="78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Show that</w:t>
      </w:r>
      <m:oMath>
        <m:r>
          <w:rPr>
            <w:rFonts w:ascii="Cambria Math" w:hAnsi="Cambria Math"/>
          </w:rPr>
          <m:t xml:space="preserve"> xp-yq=x</m:t>
        </m:r>
      </m:oMath>
      <w:r>
        <w:rPr>
          <w:rFonts w:ascii="Times New Roman" w:hAnsi="Times New Roman"/>
          <w:sz w:val="24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p+q=xz</m:t>
        </m:r>
      </m:oMath>
      <w:r>
        <w:rPr>
          <w:rFonts w:ascii="Times New Roman" w:hAnsi="Times New Roman"/>
          <w:sz w:val="24"/>
        </w:rPr>
        <w:t xml:space="preserve"> are compatible and find its solution.  (7 + 8</w:t>
      </w:r>
      <w:r>
        <w:rPr>
          <w:rFonts w:ascii="Times New Roman" w:hAnsi="Times New Roman"/>
          <w:color w:val="000000"/>
          <w:sz w:val="24"/>
        </w:rPr>
        <w:t>)</w:t>
      </w:r>
    </w:p>
    <w:p w:rsidR="009C4BB0" w:rsidRDefault="009C4BB0" w:rsidP="00675B4C">
      <w:pPr>
        <w:ind w:left="720"/>
        <w:jc w:val="center"/>
      </w:pPr>
      <w:r>
        <w:t>(OR)</w:t>
      </w:r>
    </w:p>
    <w:p w:rsidR="009C4BB0" w:rsidRDefault="009C4BB0" w:rsidP="00675B4C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Determine the characteristics of </w:t>
      </w:r>
      <w:r>
        <w:rPr>
          <w:rFonts w:ascii="Times New Roman" w:hAnsi="Times New Roman"/>
          <w:sz w:val="24"/>
          <w:szCs w:val="24"/>
        </w:rPr>
        <w:t>z = p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– q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and find the integral surface which passes through the parabola 4z + x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= 0, y = 0.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(15)</w:t>
      </w:r>
    </w:p>
    <w:p w:rsidR="009C4BB0" w:rsidRDefault="009C4BB0" w:rsidP="00675B4C"/>
    <w:p w:rsidR="009C4BB0" w:rsidRDefault="009C4BB0" w:rsidP="00675B4C">
      <w:pPr>
        <w:pStyle w:val="ListParagraph"/>
        <w:numPr>
          <w:ilvl w:val="0"/>
          <w:numId w:val="11"/>
        </w:numPr>
        <w:tabs>
          <w:tab w:val="left" w:pos="720"/>
          <w:tab w:val="left" w:pos="1080"/>
          <w:tab w:val="left" w:pos="1350"/>
          <w:tab w:val="left" w:pos="1440"/>
        </w:tabs>
        <w:spacing w:after="0" w:line="240" w:lineRule="auto"/>
        <w:ind w:left="1080" w:hanging="63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(a)</w:t>
      </w:r>
      <w:r>
        <w:rPr>
          <w:rFonts w:ascii="Times New Roman" w:hAnsi="Times New Roman"/>
          <w:sz w:val="24"/>
        </w:rPr>
        <w:tab/>
        <w:t xml:space="preserve">If f and g are arbitrary functions show that </w:t>
      </w:r>
      <m:oMath>
        <m:r>
          <w:rPr>
            <w:rFonts w:ascii="Cambria Math" w:hAnsi="Cambria Math"/>
          </w:rPr>
          <m:t>u=f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x-vt+iαy</m:t>
            </m:r>
          </m:e>
        </m:d>
        <m:r>
          <w:rPr>
            <w:rFonts w:ascii="Cambria Math" w:hAnsi="Cambria Math"/>
          </w:rPr>
          <m:t>+g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x-vt-iαy</m:t>
            </m:r>
          </m:e>
        </m:d>
      </m:oMath>
      <w:r>
        <w:rPr>
          <w:rFonts w:ascii="Times New Roman" w:hAnsi="Times New Roman"/>
          <w:sz w:val="24"/>
        </w:rPr>
        <w:t xml:space="preserve"> is a solution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xx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yy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tt</m:t>
            </m:r>
          </m:sub>
        </m:sSub>
      </m:oMath>
      <w:r>
        <w:rPr>
          <w:rFonts w:ascii="Times New Roman" w:hAnsi="Times New Roman"/>
          <w:sz w:val="24"/>
        </w:rPr>
        <w:t xml:space="preserve"> provided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α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(5)</w:t>
      </w:r>
    </w:p>
    <w:p w:rsidR="009C4BB0" w:rsidRDefault="009C4BB0" w:rsidP="00675B4C">
      <w:pPr>
        <w:pStyle w:val="ListParagraph"/>
        <w:tabs>
          <w:tab w:val="left" w:pos="720"/>
          <w:tab w:val="left" w:pos="1080"/>
          <w:tab w:val="left" w:pos="1350"/>
          <w:tab w:val="left" w:pos="1440"/>
        </w:tabs>
        <w:spacing w:after="0" w:line="240" w:lineRule="auto"/>
        <w:ind w:left="1080"/>
        <w:jc w:val="center"/>
        <w:rPr>
          <w:rFonts w:ascii="Times New Roman" w:hAnsi="Times New Roman"/>
          <w:sz w:val="24"/>
        </w:rPr>
      </w:pPr>
    </w:p>
    <w:p w:rsidR="009C4BB0" w:rsidRDefault="009C4BB0" w:rsidP="00675B4C">
      <w:pPr>
        <w:pStyle w:val="ListParagraph"/>
        <w:tabs>
          <w:tab w:val="left" w:pos="720"/>
          <w:tab w:val="left" w:pos="1080"/>
          <w:tab w:val="left" w:pos="1350"/>
          <w:tab w:val="left" w:pos="1440"/>
        </w:tabs>
        <w:spacing w:after="0" w:line="240" w:lineRule="auto"/>
        <w:ind w:left="108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(OR)</w:t>
      </w:r>
    </w:p>
    <w:p w:rsidR="009C4BB0" w:rsidRDefault="009C4BB0" w:rsidP="00675B4C">
      <w:pPr>
        <w:pStyle w:val="ListParagraph"/>
        <w:tabs>
          <w:tab w:val="left" w:pos="720"/>
          <w:tab w:val="left" w:pos="1080"/>
          <w:tab w:val="left" w:pos="1350"/>
          <w:tab w:val="left" w:pos="1440"/>
        </w:tabs>
        <w:spacing w:after="0" w:line="240" w:lineRule="auto"/>
        <w:ind w:left="1080"/>
        <w:jc w:val="center"/>
        <w:rPr>
          <w:rFonts w:ascii="Times New Roman" w:hAnsi="Times New Roman"/>
          <w:sz w:val="24"/>
        </w:rPr>
      </w:pPr>
    </w:p>
    <w:p w:rsidR="009C4BB0" w:rsidRDefault="009C4BB0" w:rsidP="00675B4C">
      <w:pPr>
        <w:tabs>
          <w:tab w:val="left" w:pos="720"/>
          <w:tab w:val="left" w:pos="1080"/>
          <w:tab w:val="left" w:pos="1350"/>
          <w:tab w:val="left" w:pos="1440"/>
        </w:tabs>
        <w:jc w:val="both"/>
      </w:pPr>
      <w:r>
        <w:tab/>
        <w:t>(b)</w:t>
      </w:r>
      <w:r>
        <w:tab/>
        <w:t xml:space="preserve">Solve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+2D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r>
          <w:rPr>
            <w:rFonts w:ascii="Cambria Math" w:hAnsi="Cambria Math"/>
          </w:rPr>
          <m:t>z=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2x+3y</m:t>
            </m:r>
          </m:sup>
        </m:sSup>
      </m:oMath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  <w:t>(5)</w:t>
      </w:r>
    </w:p>
    <w:p w:rsidR="009C4BB0" w:rsidRDefault="009C4BB0" w:rsidP="00675B4C">
      <w:pPr>
        <w:tabs>
          <w:tab w:val="left" w:pos="720"/>
          <w:tab w:val="left" w:pos="1080"/>
          <w:tab w:val="left" w:pos="1350"/>
          <w:tab w:val="left" w:pos="1440"/>
        </w:tabs>
        <w:jc w:val="both"/>
      </w:pPr>
    </w:p>
    <w:p w:rsidR="009C4BB0" w:rsidRDefault="009C4BB0" w:rsidP="00675B4C">
      <w:pPr>
        <w:ind w:left="1080" w:hanging="360"/>
        <w:jc w:val="both"/>
      </w:pPr>
      <w:r>
        <w:t>(c) Define affine transformation and prove that the sign of the discriminate of a second of second order partial differential equation is invariant under the general affine transformation.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(15)</w:t>
      </w:r>
    </w:p>
    <w:p w:rsidR="009C4BB0" w:rsidRDefault="009C4BB0" w:rsidP="00675B4C">
      <w:pPr>
        <w:tabs>
          <w:tab w:val="left" w:pos="720"/>
          <w:tab w:val="left" w:pos="810"/>
          <w:tab w:val="left" w:pos="1080"/>
        </w:tabs>
        <w:ind w:left="1080" w:hanging="1080"/>
        <w:jc w:val="center"/>
      </w:pPr>
    </w:p>
    <w:p w:rsidR="009C4BB0" w:rsidRDefault="009C4BB0" w:rsidP="00675B4C">
      <w:pPr>
        <w:tabs>
          <w:tab w:val="left" w:pos="720"/>
          <w:tab w:val="left" w:pos="810"/>
          <w:tab w:val="left" w:pos="1080"/>
        </w:tabs>
        <w:ind w:left="1080" w:hanging="1080"/>
        <w:jc w:val="center"/>
      </w:pPr>
      <w:r>
        <w:t>(OR)</w:t>
      </w:r>
    </w:p>
    <w:p w:rsidR="009C4BB0" w:rsidRDefault="009C4BB0" w:rsidP="00675B4C">
      <w:pPr>
        <w:tabs>
          <w:tab w:val="left" w:pos="720"/>
          <w:tab w:val="left" w:pos="810"/>
          <w:tab w:val="left" w:pos="1080"/>
        </w:tabs>
        <w:ind w:left="1080" w:hanging="1080"/>
        <w:jc w:val="center"/>
      </w:pPr>
    </w:p>
    <w:p w:rsidR="009C4BB0" w:rsidRDefault="009C4BB0" w:rsidP="00675B4C">
      <w:pPr>
        <w:tabs>
          <w:tab w:val="left" w:pos="720"/>
          <w:tab w:val="left" w:pos="1440"/>
        </w:tabs>
        <w:ind w:left="1094" w:hanging="907"/>
        <w:contextualSpacing/>
      </w:pPr>
      <w:r>
        <w:tab/>
        <w:t>(d) Obtain the canonical form of the parabolic partial differential equation.</w:t>
      </w:r>
    </w:p>
    <w:p w:rsidR="009C4BB0" w:rsidRDefault="009C4BB0" w:rsidP="00675B4C">
      <w:pPr>
        <w:tabs>
          <w:tab w:val="left" w:pos="720"/>
          <w:tab w:val="left" w:pos="1440"/>
        </w:tabs>
        <w:ind w:left="1094" w:hanging="907"/>
        <w:contextualSpacing/>
        <w:rPr>
          <w:rFonts w:asciiTheme="minorHAnsi" w:hAnsiTheme="minorHAnsi" w:cstheme="minorBidi"/>
        </w:rPr>
      </w:pPr>
      <w:r>
        <w:tab/>
        <w:t xml:space="preserve">(e) Reduce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xx</m:t>
            </m:r>
          </m:sub>
        </m:sSub>
        <m:r>
          <w:rPr>
            <w:rFonts w:ascii="Cambria Math" w:hAnsi="Cambria Math"/>
          </w:rPr>
          <m:t>+4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xy</m:t>
            </m:r>
          </m:sub>
        </m:sSub>
        <m:r>
          <w:rPr>
            <w:rFonts w:ascii="Cambria Math" w:hAnsi="Cambria Math"/>
          </w:rPr>
          <m:t>+4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yy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=0</m:t>
        </m:r>
      </m:oMath>
      <w:r>
        <w:t xml:space="preserve"> to canonical form. </w:t>
      </w:r>
      <w:r>
        <w:tab/>
      </w:r>
      <w:r>
        <w:tab/>
      </w:r>
      <w:r>
        <w:tab/>
        <w:t>(10 +5)</w:t>
      </w:r>
    </w:p>
    <w:p w:rsidR="009C4BB0" w:rsidRDefault="009C4BB0" w:rsidP="00675B4C">
      <w:pPr>
        <w:tabs>
          <w:tab w:val="left" w:pos="720"/>
          <w:tab w:val="left" w:pos="1440"/>
        </w:tabs>
        <w:ind w:left="1094" w:hanging="907"/>
        <w:contextualSpacing/>
        <w:rPr>
          <w:sz w:val="28"/>
        </w:rPr>
      </w:pPr>
    </w:p>
    <w:p w:rsidR="009C4BB0" w:rsidRDefault="009C4BB0" w:rsidP="00675B4C">
      <w:pPr>
        <w:ind w:firstLine="450"/>
        <w:rPr>
          <w:szCs w:val="22"/>
        </w:rPr>
      </w:pPr>
      <w:r>
        <w:t>3.</w:t>
      </w:r>
      <w:r>
        <w:tab/>
        <w:t>(a) Obtain the Poisson’s equation.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(5)</w:t>
      </w:r>
    </w:p>
    <w:p w:rsidR="009C4BB0" w:rsidRDefault="009C4BB0" w:rsidP="00675B4C">
      <w:pPr>
        <w:tabs>
          <w:tab w:val="left" w:pos="720"/>
          <w:tab w:val="left" w:pos="1080"/>
        </w:tabs>
        <w:ind w:firstLine="450"/>
        <w:jc w:val="center"/>
      </w:pPr>
    </w:p>
    <w:p w:rsidR="009C4BB0" w:rsidRDefault="009C4BB0" w:rsidP="00675B4C">
      <w:pPr>
        <w:tabs>
          <w:tab w:val="left" w:pos="720"/>
          <w:tab w:val="left" w:pos="1080"/>
        </w:tabs>
        <w:ind w:firstLine="450"/>
        <w:jc w:val="center"/>
      </w:pPr>
      <w:r>
        <w:t>(OR)</w:t>
      </w:r>
    </w:p>
    <w:p w:rsidR="009C4BB0" w:rsidRDefault="009C4BB0" w:rsidP="00675B4C">
      <w:pPr>
        <w:tabs>
          <w:tab w:val="left" w:pos="720"/>
          <w:tab w:val="left" w:pos="1080"/>
        </w:tabs>
        <w:ind w:firstLine="450"/>
        <w:jc w:val="center"/>
      </w:pPr>
    </w:p>
    <w:p w:rsidR="009C4BB0" w:rsidRDefault="009C4BB0" w:rsidP="00675B4C">
      <w:pPr>
        <w:tabs>
          <w:tab w:val="left" w:pos="720"/>
          <w:tab w:val="left" w:pos="810"/>
          <w:tab w:val="left" w:pos="1080"/>
        </w:tabs>
        <w:ind w:left="1080" w:hanging="630"/>
      </w:pPr>
      <w:r>
        <w:tab/>
        <w:t>(b)  D’Alembert’s solution of the one-dimensional wave equation.</w:t>
      </w:r>
      <w:r>
        <w:tab/>
      </w:r>
      <w:r>
        <w:tab/>
      </w:r>
      <w:r>
        <w:tab/>
        <w:t>(5)</w:t>
      </w:r>
    </w:p>
    <w:p w:rsidR="009C4BB0" w:rsidRDefault="009C4BB0" w:rsidP="00675B4C">
      <w:pPr>
        <w:tabs>
          <w:tab w:val="left" w:pos="720"/>
          <w:tab w:val="left" w:pos="810"/>
          <w:tab w:val="left" w:pos="1080"/>
        </w:tabs>
        <w:ind w:left="1080" w:hanging="630"/>
      </w:pPr>
    </w:p>
    <w:p w:rsidR="009C4BB0" w:rsidRDefault="009C4BB0" w:rsidP="00675B4C">
      <w:pPr>
        <w:pStyle w:val="ListParagraph"/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(c)</w:t>
      </w:r>
      <w:r>
        <w:rPr>
          <w:rFonts w:ascii="Times New Roman" w:hAnsi="Times New Roman"/>
          <w:sz w:val="24"/>
        </w:rPr>
        <w:tab/>
        <w:t xml:space="preserve">Solve a two dimensional Laplace equation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xx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yy</m:t>
            </m:r>
          </m:sub>
        </m:sSub>
        <m:r>
          <w:rPr>
            <w:rFonts w:ascii="Cambria Math" w:hAnsi="Cambria Math"/>
          </w:rPr>
          <m:t>=0</m:t>
        </m:r>
      </m:oMath>
      <w:r>
        <w:rPr>
          <w:rFonts w:ascii="Times New Roman" w:hAnsi="Times New Roman"/>
          <w:sz w:val="24"/>
        </w:rPr>
        <w:t xml:space="preserve"> subject to the boundary conditions; u(x, 0), u (x, a) = 0, </w:t>
      </w:r>
      <w:r>
        <w:rPr>
          <w:rFonts w:ascii="Times New Roman" w:hAnsi="Times New Roman"/>
          <w:sz w:val="24"/>
          <w:szCs w:val="24"/>
        </w:rPr>
        <w:t xml:space="preserve">u (x, y) → 0 as x → ∞, where x ≥ 0 and 0 ≤ y ≤ a. </w:t>
      </w:r>
    </w:p>
    <w:p w:rsidR="009C4BB0" w:rsidRDefault="009C4BB0" w:rsidP="00675B4C">
      <w:pPr>
        <w:pStyle w:val="ListParagraph"/>
        <w:tabs>
          <w:tab w:val="left" w:pos="1080"/>
        </w:tabs>
        <w:spacing w:after="0" w:line="240" w:lineRule="auto"/>
        <w:ind w:left="108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</w:rPr>
        <w:t>(15)</w:t>
      </w:r>
    </w:p>
    <w:p w:rsidR="009C4BB0" w:rsidRDefault="009C4BB0" w:rsidP="00675B4C">
      <w:pPr>
        <w:tabs>
          <w:tab w:val="left" w:pos="540"/>
          <w:tab w:val="left" w:pos="1620"/>
        </w:tabs>
        <w:jc w:val="center"/>
      </w:pPr>
    </w:p>
    <w:p w:rsidR="009C4BB0" w:rsidRDefault="009C4BB0" w:rsidP="00675B4C">
      <w:pPr>
        <w:tabs>
          <w:tab w:val="left" w:pos="540"/>
          <w:tab w:val="left" w:pos="1620"/>
        </w:tabs>
        <w:jc w:val="center"/>
      </w:pPr>
      <w:r>
        <w:t>(OR)</w:t>
      </w:r>
    </w:p>
    <w:p w:rsidR="009C4BB0" w:rsidRDefault="009C4BB0" w:rsidP="00675B4C">
      <w:pPr>
        <w:tabs>
          <w:tab w:val="left" w:pos="540"/>
          <w:tab w:val="left" w:pos="1620"/>
        </w:tabs>
        <w:jc w:val="center"/>
      </w:pPr>
    </w:p>
    <w:p w:rsidR="009C4BB0" w:rsidRDefault="009C4BB0" w:rsidP="00675B4C">
      <w:pPr>
        <w:tabs>
          <w:tab w:val="left" w:pos="720"/>
          <w:tab w:val="left" w:pos="1080"/>
        </w:tabs>
        <w:ind w:left="1440" w:hanging="720"/>
        <w:rPr>
          <w:sz w:val="28"/>
        </w:rPr>
      </w:pPr>
      <w:r>
        <w:t>(d)</w:t>
      </w:r>
      <w:r>
        <w:tab/>
        <w:t>State and prove Interior Dirichlet Problem for a Circle.</w:t>
      </w:r>
      <w:r>
        <w:tab/>
      </w:r>
      <w:r>
        <w:tab/>
      </w:r>
      <w:r>
        <w:tab/>
      </w:r>
      <w:r>
        <w:tab/>
        <w:t>(15)</w:t>
      </w:r>
    </w:p>
    <w:p w:rsidR="009C4BB0" w:rsidRDefault="009C4BB0" w:rsidP="00675B4C">
      <w:pPr>
        <w:tabs>
          <w:tab w:val="left" w:pos="720"/>
          <w:tab w:val="left" w:pos="1080"/>
        </w:tabs>
        <w:ind w:left="720"/>
      </w:pPr>
    </w:p>
    <w:p w:rsidR="009C4BB0" w:rsidRDefault="009C4BB0" w:rsidP="00675B4C">
      <w:pPr>
        <w:tabs>
          <w:tab w:val="left" w:pos="720"/>
        </w:tabs>
        <w:ind w:left="1080" w:hanging="630"/>
        <w:jc w:val="both"/>
      </w:pPr>
      <w:r>
        <w:t>4.</w:t>
      </w:r>
      <w:r>
        <w:tab/>
        <w:t>(a)</w:t>
      </w:r>
      <w:r>
        <w:tab/>
        <w:t xml:space="preserve">Solve the wave equation given by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u</m:t>
            </m:r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</m:den>
        </m:f>
        <m:r>
          <w:rPr>
            <w:rFonts w:ascii="Cambria Math"/>
          </w:rPr>
          <m:t>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/>
              </w:rPr>
              <m:t>c</m:t>
            </m:r>
          </m:e>
          <m:sup>
            <m:r>
              <w:rPr>
                <w:rFonts w:ascii="Cambria Math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u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t xml:space="preserve">, </w:t>
      </w:r>
      <m:oMath>
        <m:r>
          <w:rPr>
            <w:rFonts w:ascii="Cambria Math" w:hAnsi="Cambria Math"/>
          </w:rPr>
          <m:t>-∞&lt;x</m:t>
        </m:r>
        <m:r>
          <w:rPr>
            <w:rFonts w:ascii="Cambria Math"/>
          </w:rPr>
          <m:t>&lt;</m:t>
        </m:r>
        <m:r>
          <w:rPr>
            <w:rFonts w:ascii="Cambria Math" w:hAnsi="Cambria Math"/>
          </w:rPr>
          <m:t>∞</m:t>
        </m:r>
      </m:oMath>
      <w:r>
        <w:t xml:space="preserve">, subject to the initial conditions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/>
              </w:rPr>
              <m:t>,0</m:t>
            </m:r>
          </m:e>
        </m:d>
        <m:r>
          <w:rPr>
            <w:rFonts w:ascii="Cambria Math"/>
          </w:rPr>
          <m:t>=f(x)</m:t>
        </m:r>
      </m:oMath>
      <w:r>
        <w:t xml:space="preserve">, </w:t>
      </w:r>
      <m:oMath>
        <m:r>
          <w:rPr>
            <w:rFonts w:ascii="Cambria Math"/>
          </w:rPr>
          <m:t>-</m:t>
        </m:r>
        <m:r>
          <w:rPr>
            <w:rFonts w:ascii="Cambria Math" w:hAnsi="Cambria Math"/>
          </w:rPr>
          <m:t>∞</m:t>
        </m:r>
        <m:r>
          <w:rPr>
            <w:rFonts w:ascii="Cambria Math"/>
          </w:rPr>
          <m:t>&lt;</m:t>
        </m:r>
        <m:r>
          <w:rPr>
            <w:rFonts w:ascii="Cambria Math" w:hAnsi="Cambria Math"/>
          </w:rPr>
          <m:t>x</m:t>
        </m:r>
        <m:r>
          <w:rPr>
            <w:rFonts w:ascii="Cambria Math"/>
          </w:rPr>
          <m:t>&lt;</m:t>
        </m:r>
        <m:r>
          <w:rPr>
            <w:rFonts w:ascii="Cambria Math" w:hAnsi="Cambria Math"/>
          </w:rPr>
          <m:t>∞</m:t>
        </m:r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∂u</m:t>
            </m:r>
          </m:num>
          <m:den>
            <m:r>
              <w:rPr>
                <w:rFonts w:ascii="Cambria Math" w:hAnsi="Cambria Math"/>
              </w:rPr>
              <m:t>∂t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x,0</m:t>
            </m:r>
          </m:e>
        </m:d>
        <m:r>
          <w:rPr>
            <w:rFonts w:ascii="Cambria Math" w:hAnsi="Cambria Math"/>
          </w:rPr>
          <m:t>=0</m:t>
        </m:r>
      </m:oMath>
      <w:r>
        <w:t>.</w:t>
      </w:r>
      <w:r>
        <w:tab/>
      </w:r>
      <w:r>
        <w:tab/>
      </w:r>
      <w:r>
        <w:tab/>
        <w:t>(5)</w:t>
      </w:r>
    </w:p>
    <w:p w:rsidR="009C4BB0" w:rsidRDefault="009C4BB0" w:rsidP="00675B4C">
      <w:pPr>
        <w:tabs>
          <w:tab w:val="left" w:pos="450"/>
          <w:tab w:val="left" w:pos="720"/>
          <w:tab w:val="left" w:pos="1080"/>
        </w:tabs>
        <w:jc w:val="center"/>
      </w:pPr>
      <w:r>
        <w:t>(OR)</w:t>
      </w:r>
    </w:p>
    <w:p w:rsidR="009C4BB0" w:rsidRDefault="009C4BB0" w:rsidP="00675B4C">
      <w:pPr>
        <w:tabs>
          <w:tab w:val="left" w:pos="450"/>
          <w:tab w:val="left" w:pos="720"/>
          <w:tab w:val="left" w:pos="1080"/>
        </w:tabs>
        <w:jc w:val="center"/>
      </w:pPr>
    </w:p>
    <w:p w:rsidR="009C4BB0" w:rsidRDefault="009C4BB0" w:rsidP="00675B4C">
      <w:pPr>
        <w:tabs>
          <w:tab w:val="left" w:pos="450"/>
          <w:tab w:val="left" w:pos="720"/>
          <w:tab w:val="left" w:pos="1080"/>
        </w:tabs>
        <w:ind w:left="1080" w:hanging="360"/>
        <w:jc w:val="both"/>
      </w:pPr>
      <w:r>
        <w:t>(b)</w:t>
      </w:r>
      <w:r>
        <w:tab/>
        <w:t xml:space="preserve">Find the steady state temperature distribution </w:t>
      </w:r>
      <w:r>
        <w:rPr>
          <w:i/>
        </w:rPr>
        <w:t>u</w:t>
      </w:r>
      <w:r>
        <w:t>(</w:t>
      </w:r>
      <w:r>
        <w:rPr>
          <w:i/>
        </w:rPr>
        <w:t>x</w:t>
      </w:r>
      <w:r>
        <w:t xml:space="preserve">, </w:t>
      </w:r>
      <w:r>
        <w:rPr>
          <w:i/>
        </w:rPr>
        <w:t>y</w:t>
      </w:r>
      <w:r>
        <w:t xml:space="preserve">) in a long square bar of side </w:t>
      </w:r>
      <w:r>
        <w:sym w:font="Symbol" w:char="0070"/>
      </w:r>
      <w:r>
        <w:t xml:space="preserve"> with one face maintained at constant temperature </w:t>
      </w:r>
      <w:r>
        <w:rPr>
          <w:i/>
        </w:rPr>
        <w:t>u</w:t>
      </w:r>
      <w:r>
        <w:rPr>
          <w:vertAlign w:val="subscript"/>
        </w:rPr>
        <w:t xml:space="preserve">0 </w:t>
      </w:r>
      <w:r>
        <w:t>and the other faces at zero temperature.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(5)</w:t>
      </w:r>
    </w:p>
    <w:p w:rsidR="009C4BB0" w:rsidRDefault="009C4BB0" w:rsidP="00675B4C">
      <w:pPr>
        <w:tabs>
          <w:tab w:val="left" w:pos="1080"/>
        </w:tabs>
        <w:ind w:firstLine="720"/>
      </w:pPr>
    </w:p>
    <w:p w:rsidR="009C4BB0" w:rsidRDefault="009C4BB0" w:rsidP="00675B4C">
      <w:pPr>
        <w:tabs>
          <w:tab w:val="left" w:pos="1080"/>
        </w:tabs>
        <w:ind w:firstLine="720"/>
        <w:rPr>
          <w:sz w:val="22"/>
        </w:rPr>
      </w:pPr>
      <w:r>
        <w:t>(c)</w:t>
      </w:r>
      <w:r>
        <w:tab/>
        <w:t xml:space="preserve">Use Laplace transform method, to solve the initial value problem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∂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u</m:t>
            </m:r>
          </m:num>
          <m:den>
            <m:r>
              <w:rPr>
                <w:rFonts w:ascii="Cambria Math" w:hAnsi="Cambria Math"/>
              </w:rPr>
              <m:t>∂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</m:den>
        </m:f>
        <m:r>
          <w:rPr>
            <w:rFonts w:ascii="Cambria Math"/>
          </w:rPr>
          <m:t>=k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∂u</m:t>
            </m:r>
          </m:num>
          <m:den>
            <m:r>
              <w:rPr>
                <w:rFonts w:ascii="Cambria Math" w:hAnsi="Cambria Math"/>
              </w:rPr>
              <m:t>∂t</m:t>
            </m:r>
          </m:den>
        </m:f>
        <m:r>
          <w:rPr>
            <w:rFonts w:ascii="Cambria Math" w:hAnsi="Cambria Math"/>
          </w:rPr>
          <m:t xml:space="preserve">, </m:t>
        </m:r>
      </m:oMath>
    </w:p>
    <w:p w:rsidR="009C4BB0" w:rsidRDefault="009C4BB0" w:rsidP="00675B4C">
      <w:pPr>
        <w:tabs>
          <w:tab w:val="left" w:pos="1080"/>
        </w:tabs>
        <w:ind w:left="1080"/>
      </w:pPr>
      <m:oMath>
        <m:r>
          <w:rPr>
            <w:rFonts w:ascii="Cambria Math" w:hAnsi="Cambria Math"/>
          </w:rPr>
          <m:t>0&lt;x &lt;1 ,</m:t>
        </m:r>
      </m:oMath>
      <w:r>
        <w:t xml:space="preserve">  0 &lt; </w:t>
      </w:r>
      <w:r>
        <w:rPr>
          <w:i/>
        </w:rPr>
        <w:t>t</w:t>
      </w:r>
      <w:r>
        <w:t xml:space="preserve"> &lt; </w:t>
      </w:r>
      <w:r>
        <w:sym w:font="Symbol" w:char="00A5"/>
      </w:r>
      <w:r>
        <w:t xml:space="preserve"> subject to the conditions </w:t>
      </w:r>
      <w:r>
        <w:rPr>
          <w:i/>
        </w:rPr>
        <w:t>u</w:t>
      </w:r>
      <w:r>
        <w:t xml:space="preserve">(0, </w:t>
      </w:r>
      <w:r>
        <w:rPr>
          <w:i/>
        </w:rPr>
        <w:t>t</w:t>
      </w:r>
      <w:r>
        <w:t xml:space="preserve">) = 0, </w:t>
      </w:r>
      <w:r>
        <w:rPr>
          <w:i/>
        </w:rPr>
        <w:t>u</w:t>
      </w:r>
      <w:r>
        <w:t>(</w:t>
      </w:r>
      <w:r>
        <w:rPr>
          <w:i/>
        </w:rPr>
        <w:t>l</w:t>
      </w:r>
      <w:r>
        <w:t xml:space="preserve">, </w:t>
      </w:r>
      <w:r>
        <w:rPr>
          <w:i/>
        </w:rPr>
        <w:t>t</w:t>
      </w:r>
      <w:r>
        <w:t xml:space="preserve">) = </w:t>
      </w:r>
      <w:r>
        <w:rPr>
          <w:i/>
        </w:rPr>
        <w:t>g</w:t>
      </w:r>
      <w:r>
        <w:t>(</w:t>
      </w:r>
      <w:r>
        <w:rPr>
          <w:i/>
        </w:rPr>
        <w:t>t</w:t>
      </w:r>
      <w:r>
        <w:t xml:space="preserve">), 0 &lt; </w:t>
      </w:r>
      <w:r>
        <w:rPr>
          <w:i/>
        </w:rPr>
        <w:t>t</w:t>
      </w:r>
      <w:r>
        <w:t xml:space="preserve"> &lt; </w:t>
      </w:r>
      <w:r>
        <w:sym w:font="Symbol" w:char="00A5"/>
      </w:r>
      <w:r>
        <w:t xml:space="preserve"> and </w:t>
      </w:r>
      <w:r>
        <w:rPr>
          <w:i/>
        </w:rPr>
        <w:t>u</w:t>
      </w:r>
      <w:r>
        <w:t>(</w:t>
      </w:r>
      <w:r>
        <w:rPr>
          <w:i/>
        </w:rPr>
        <w:t>x</w:t>
      </w:r>
      <w:r>
        <w:t xml:space="preserve">, 0) = 0, 0 &lt; </w:t>
      </w:r>
      <w:r>
        <w:rPr>
          <w:i/>
        </w:rPr>
        <w:t>x</w:t>
      </w:r>
      <w:r>
        <w:t xml:space="preserve"> &lt; </w:t>
      </w:r>
      <w:r>
        <w:rPr>
          <w:i/>
        </w:rPr>
        <w:t>l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(15)</w:t>
      </w:r>
    </w:p>
    <w:p w:rsidR="009C4BB0" w:rsidRDefault="009C4BB0" w:rsidP="00675B4C">
      <w:pPr>
        <w:ind w:firstLine="120"/>
        <w:jc w:val="center"/>
      </w:pPr>
    </w:p>
    <w:p w:rsidR="009C4BB0" w:rsidRDefault="009C4BB0" w:rsidP="00675B4C">
      <w:pPr>
        <w:ind w:firstLine="120"/>
        <w:jc w:val="center"/>
      </w:pPr>
      <w:r>
        <w:t>(OR)</w:t>
      </w:r>
    </w:p>
    <w:p w:rsidR="009C4BB0" w:rsidRDefault="009C4BB0" w:rsidP="00675B4C">
      <w:pPr>
        <w:ind w:firstLine="120"/>
        <w:jc w:val="center"/>
      </w:pPr>
    </w:p>
    <w:p w:rsidR="009C4BB0" w:rsidRDefault="009C4BB0" w:rsidP="00675B4C">
      <w:pPr>
        <w:tabs>
          <w:tab w:val="left" w:pos="0"/>
          <w:tab w:val="left" w:pos="180"/>
          <w:tab w:val="left" w:pos="360"/>
          <w:tab w:val="left" w:pos="720"/>
          <w:tab w:val="left" w:pos="1080"/>
        </w:tabs>
        <w:ind w:left="1440" w:hanging="720"/>
        <w:jc w:val="both"/>
      </w:pPr>
      <w:r>
        <w:t>(d)</w:t>
      </w:r>
      <w:r>
        <w:tab/>
        <w:t>State and prove Helmholtz Theorem.</w:t>
      </w:r>
      <w:r>
        <w:tab/>
      </w:r>
      <w:r>
        <w:tab/>
      </w:r>
      <w:r>
        <w:tab/>
      </w:r>
      <w:r>
        <w:tab/>
      </w:r>
      <w:r>
        <w:tab/>
      </w:r>
      <w:r>
        <w:tab/>
        <w:t>(15)</w:t>
      </w:r>
    </w:p>
    <w:p w:rsidR="009C4BB0" w:rsidRDefault="009C4BB0" w:rsidP="00675B4C">
      <w:pPr>
        <w:tabs>
          <w:tab w:val="left" w:pos="0"/>
          <w:tab w:val="left" w:pos="180"/>
          <w:tab w:val="left" w:pos="360"/>
          <w:tab w:val="left" w:pos="720"/>
          <w:tab w:val="left" w:pos="1080"/>
        </w:tabs>
        <w:ind w:left="1440" w:hanging="720"/>
        <w:jc w:val="both"/>
      </w:pPr>
    </w:p>
    <w:p w:rsidR="009C4BB0" w:rsidRDefault="009C4BB0" w:rsidP="00675B4C">
      <w:pPr>
        <w:tabs>
          <w:tab w:val="left" w:pos="720"/>
          <w:tab w:val="left" w:pos="1080"/>
        </w:tabs>
        <w:ind w:firstLine="450"/>
      </w:pPr>
      <w:r>
        <w:t>5.</w:t>
      </w:r>
      <w:r>
        <w:tab/>
        <w:t>(a)</w:t>
      </w:r>
      <w:r>
        <w:tab/>
        <w:t xml:space="preserve">Using Fredholm determinants, find the resolvent kernel when </w:t>
      </w:r>
      <w:r>
        <w:rPr>
          <w:i/>
        </w:rPr>
        <w:t>K</w:t>
      </w:r>
      <w:r>
        <w:t>(</w:t>
      </w:r>
      <w:r>
        <w:rPr>
          <w:i/>
        </w:rPr>
        <w:t>x</w:t>
      </w:r>
      <w:r>
        <w:t xml:space="preserve">, </w:t>
      </w:r>
      <w:r>
        <w:rPr>
          <w:i/>
        </w:rPr>
        <w:t>t</w:t>
      </w:r>
      <w:r>
        <w:t xml:space="preserve">) = </w:t>
      </w:r>
      <w:r>
        <w:rPr>
          <w:i/>
        </w:rPr>
        <w:t>xe</w:t>
      </w:r>
      <w:r>
        <w:rPr>
          <w:i/>
          <w:vertAlign w:val="superscript"/>
        </w:rPr>
        <w:t>t</w:t>
      </w:r>
      <w:r>
        <w:t xml:space="preserve">, </w:t>
      </w:r>
      <w:r>
        <w:rPr>
          <w:i/>
        </w:rPr>
        <w:t>a</w:t>
      </w:r>
      <w:r>
        <w:t xml:space="preserve"> = 0, </w:t>
      </w:r>
    </w:p>
    <w:p w:rsidR="009C4BB0" w:rsidRDefault="009C4BB0" w:rsidP="00675B4C">
      <w:pPr>
        <w:pStyle w:val="ListParagraph"/>
        <w:tabs>
          <w:tab w:val="left" w:pos="1080"/>
        </w:tabs>
        <w:spacing w:after="0" w:line="240" w:lineRule="auto"/>
        <w:ind w:hanging="27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i/>
          <w:sz w:val="24"/>
        </w:rPr>
        <w:t>b</w:t>
      </w:r>
      <w:r>
        <w:rPr>
          <w:rFonts w:ascii="Times New Roman" w:hAnsi="Times New Roman"/>
          <w:sz w:val="24"/>
        </w:rPr>
        <w:t xml:space="preserve"> = 1.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(5)</w:t>
      </w:r>
    </w:p>
    <w:p w:rsidR="009C4BB0" w:rsidRDefault="009C4BB0" w:rsidP="00675B4C">
      <w:pPr>
        <w:tabs>
          <w:tab w:val="left" w:pos="1080"/>
        </w:tabs>
        <w:jc w:val="center"/>
      </w:pPr>
      <w:r>
        <w:t>(OR)</w:t>
      </w:r>
    </w:p>
    <w:p w:rsidR="009C4BB0" w:rsidRDefault="009C4BB0" w:rsidP="00675B4C">
      <w:pPr>
        <w:tabs>
          <w:tab w:val="left" w:pos="720"/>
          <w:tab w:val="left" w:pos="1080"/>
        </w:tabs>
      </w:pPr>
      <w:r>
        <w:tab/>
        <w:t>(b)</w:t>
      </w:r>
      <w:r>
        <w:tab/>
        <w:t>If a kernel is symmetric then prove that all its iterated kernels are also symmetric.</w:t>
      </w:r>
    </w:p>
    <w:p w:rsidR="009C4BB0" w:rsidRDefault="009C4BB0" w:rsidP="00675B4C">
      <w:pPr>
        <w:tabs>
          <w:tab w:val="left" w:pos="720"/>
          <w:tab w:val="left" w:pos="108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(5)</w:t>
      </w:r>
    </w:p>
    <w:p w:rsidR="009C4BB0" w:rsidRDefault="009C4BB0" w:rsidP="00675B4C">
      <w:pPr>
        <w:tabs>
          <w:tab w:val="left" w:pos="720"/>
          <w:tab w:val="left" w:pos="1080"/>
        </w:tabs>
      </w:pPr>
    </w:p>
    <w:p w:rsidR="009C4BB0" w:rsidRDefault="009C4BB0" w:rsidP="00675B4C">
      <w:pPr>
        <w:tabs>
          <w:tab w:val="left" w:pos="1080"/>
        </w:tabs>
        <w:ind w:left="1080" w:hanging="360"/>
        <w:rPr>
          <w:i/>
          <w:iCs/>
        </w:rPr>
      </w:pPr>
      <w:r>
        <w:t>(c)</w:t>
      </w:r>
      <w:r>
        <w:tab/>
        <w:t>Find the solution of Volterra’s integral equation of second kind by the method of successive substitutions.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(15)</w:t>
      </w:r>
    </w:p>
    <w:p w:rsidR="009C4BB0" w:rsidRDefault="009C4BB0" w:rsidP="00675B4C">
      <w:pPr>
        <w:tabs>
          <w:tab w:val="left" w:pos="1080"/>
        </w:tabs>
        <w:jc w:val="center"/>
        <w:rPr>
          <w:iCs/>
        </w:rPr>
      </w:pPr>
      <w:r>
        <w:rPr>
          <w:iCs/>
        </w:rPr>
        <w:t>(OR)</w:t>
      </w:r>
    </w:p>
    <w:p w:rsidR="009C4BB0" w:rsidRDefault="009C4BB0" w:rsidP="00675B4C">
      <w:pPr>
        <w:tabs>
          <w:tab w:val="left" w:pos="180"/>
          <w:tab w:val="left" w:pos="1080"/>
        </w:tabs>
        <w:ind w:left="180" w:firstLine="540"/>
      </w:pPr>
      <w:r>
        <w:rPr>
          <w:iCs/>
        </w:rPr>
        <w:t>(d)</w:t>
      </w:r>
      <w:r>
        <w:rPr>
          <w:iCs/>
        </w:rPr>
        <w:tab/>
      </w:r>
      <w:r>
        <w:t>State and prove Hilbert theorem.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(15)</w:t>
      </w:r>
    </w:p>
    <w:p w:rsidR="009C4BB0" w:rsidRDefault="009C4BB0" w:rsidP="00675B4C">
      <w:pPr>
        <w:tabs>
          <w:tab w:val="left" w:pos="180"/>
        </w:tabs>
        <w:ind w:left="180" w:firstLine="1710"/>
        <w:jc w:val="center"/>
        <w:rPr>
          <w:iCs/>
        </w:rPr>
      </w:pPr>
    </w:p>
    <w:p w:rsidR="009C4BB0" w:rsidRDefault="009C4BB0" w:rsidP="00675B4C">
      <w:pPr>
        <w:tabs>
          <w:tab w:val="left" w:pos="180"/>
        </w:tabs>
        <w:ind w:left="180" w:firstLine="1710"/>
        <w:jc w:val="center"/>
      </w:pPr>
      <w:r>
        <w:rPr>
          <w:iCs/>
        </w:rPr>
        <w:t>***************</w:t>
      </w:r>
    </w:p>
    <w:p w:rsidR="009C4BB0" w:rsidRDefault="009C4BB0" w:rsidP="00675B4C">
      <w:pPr>
        <w:tabs>
          <w:tab w:val="left" w:pos="2118"/>
        </w:tabs>
        <w:rPr>
          <w:rFonts w:ascii="Bookman Old Style" w:hAnsi="Bookman Old Style"/>
        </w:rPr>
        <w:sectPr w:rsidR="009C4BB0" w:rsidSect="009C4BB0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9C4BB0" w:rsidRPr="00675B4C" w:rsidRDefault="009C4BB0" w:rsidP="00675B4C">
      <w:pPr>
        <w:tabs>
          <w:tab w:val="left" w:pos="2118"/>
        </w:tabs>
        <w:rPr>
          <w:rFonts w:ascii="Bookman Old Style" w:hAnsi="Bookman Old Style"/>
        </w:rPr>
      </w:pPr>
    </w:p>
    <w:sectPr w:rsidR="009C4BB0" w:rsidRPr="00675B4C" w:rsidSect="009C4BB0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BB0" w:rsidRDefault="009C4BB0">
      <w:r>
        <w:separator/>
      </w:r>
    </w:p>
  </w:endnote>
  <w:endnote w:type="continuationSeparator" w:id="1">
    <w:p w:rsidR="009C4BB0" w:rsidRDefault="009C4B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5C74801-BBFF-4958-896F-8268EDFDB0AD}"/>
    <w:embedItalic r:id="rId2" w:fontKey="{C24D0B42-ABD9-4DCF-B117-2210E5CB861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1DCFDB43-3982-46FB-8568-E0F4EF44E8A0}"/>
    <w:embedBold r:id="rId4" w:fontKey="{E6CD4303-0653-421D-BADB-9120F0DB2D4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5" w:fontKey="{17C0EDA4-C509-44F3-AE77-A882B0D6476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B12F6700-D108-4858-A645-7D5FDB46B1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BB0" w:rsidRDefault="009C4BB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9C4BB0" w:rsidRDefault="009C4BB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BB0" w:rsidRDefault="009C4BB0">
    <w:pPr>
      <w:pStyle w:val="Footer"/>
      <w:framePr w:wrap="around" w:vAnchor="text" w:hAnchor="margin" w:xAlign="right" w:y="1"/>
      <w:rPr>
        <w:rStyle w:val="PageNumber"/>
      </w:rPr>
    </w:pPr>
  </w:p>
  <w:p w:rsidR="009C4BB0" w:rsidRDefault="009C4BB0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BB0" w:rsidRDefault="009C4BB0">
      <w:r>
        <w:separator/>
      </w:r>
    </w:p>
  </w:footnote>
  <w:footnote w:type="continuationSeparator" w:id="1">
    <w:p w:rsidR="009C4BB0" w:rsidRDefault="009C4B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7060638"/>
    <w:multiLevelType w:val="hybridMultilevel"/>
    <w:tmpl w:val="295ABA2E"/>
    <w:lvl w:ilvl="0" w:tplc="1892E8B6">
      <w:start w:val="2"/>
      <w:numFmt w:val="lowerLetter"/>
      <w:lvlText w:val="(%1)"/>
      <w:lvlJc w:val="left"/>
      <w:pPr>
        <w:ind w:left="1080" w:hanging="36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8C0793"/>
    <w:multiLevelType w:val="hybridMultilevel"/>
    <w:tmpl w:val="46AA6D74"/>
    <w:lvl w:ilvl="0" w:tplc="A4BE840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E52BB"/>
    <w:rsid w:val="0031563B"/>
    <w:rsid w:val="00420EF5"/>
    <w:rsid w:val="005D3CCA"/>
    <w:rsid w:val="00635FB1"/>
    <w:rsid w:val="00675B4C"/>
    <w:rsid w:val="006C3226"/>
    <w:rsid w:val="00721D8D"/>
    <w:rsid w:val="0076064A"/>
    <w:rsid w:val="007D0A0A"/>
    <w:rsid w:val="007E2D2D"/>
    <w:rsid w:val="00861A6F"/>
    <w:rsid w:val="009C4BB0"/>
    <w:rsid w:val="00AC1E67"/>
    <w:rsid w:val="00B06DB3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2012-04-19T09:56:00Z</dcterms:created>
  <dcterms:modified xsi:type="dcterms:W3CDTF">2012-04-19T09:57:00Z</dcterms:modified>
</cp:coreProperties>
</file>